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8F" w:rsidRPr="00161BF4" w:rsidRDefault="00777F8F" w:rsidP="00777F8F">
      <w:pPr>
        <w:spacing w:after="0"/>
        <w:jc w:val="center"/>
        <w:rPr>
          <w:b/>
        </w:rPr>
      </w:pPr>
      <w:r w:rsidRPr="00161BF4">
        <w:rPr>
          <w:b/>
        </w:rPr>
        <w:t>GEOGRAFIA KL. VII</w:t>
      </w:r>
      <w:r>
        <w:rPr>
          <w:b/>
        </w:rPr>
        <w:t xml:space="preserve"> 24.03</w:t>
      </w:r>
    </w:p>
    <w:p w:rsidR="00777F8F" w:rsidRPr="00161BF4" w:rsidRDefault="00777F8F" w:rsidP="00777F8F">
      <w:pPr>
        <w:spacing w:after="0"/>
        <w:rPr>
          <w:b/>
        </w:rPr>
      </w:pPr>
      <w:r w:rsidRPr="00161BF4">
        <w:rPr>
          <w:b/>
        </w:rPr>
        <w:t>Temat: Rozwój dużych miast a zmiany w strefach podmiejskich.</w:t>
      </w:r>
      <w:r>
        <w:rPr>
          <w:b/>
        </w:rPr>
        <w:t xml:space="preserve"> (wtorek)</w:t>
      </w:r>
    </w:p>
    <w:p w:rsidR="00777F8F" w:rsidRDefault="00777F8F" w:rsidP="00777F8F">
      <w:pPr>
        <w:spacing w:after="0"/>
      </w:pPr>
      <w:r>
        <w:t>1. Przyczyny rozwoju miast.</w:t>
      </w:r>
    </w:p>
    <w:p w:rsidR="00777F8F" w:rsidRDefault="00777F8F" w:rsidP="00777F8F">
      <w:pPr>
        <w:spacing w:after="0"/>
      </w:pPr>
      <w:r>
        <w:t>- podnoszenie jakości życia</w:t>
      </w:r>
    </w:p>
    <w:p w:rsidR="00777F8F" w:rsidRDefault="00777F8F" w:rsidP="00777F8F">
      <w:pPr>
        <w:spacing w:after="0"/>
      </w:pPr>
      <w:r>
        <w:t>- większa dostępność do usług</w:t>
      </w:r>
    </w:p>
    <w:p w:rsidR="00777F8F" w:rsidRDefault="00777F8F" w:rsidP="00777F8F">
      <w:pPr>
        <w:spacing w:after="0"/>
      </w:pPr>
      <w:r>
        <w:t>- nowe miejsca pracy</w:t>
      </w:r>
    </w:p>
    <w:p w:rsidR="00777F8F" w:rsidRDefault="00777F8F" w:rsidP="00777F8F">
      <w:pPr>
        <w:spacing w:after="0"/>
      </w:pPr>
      <w:r>
        <w:t>- atrakcyjność przestrzeni miejskiej</w:t>
      </w:r>
    </w:p>
    <w:p w:rsidR="00777F8F" w:rsidRDefault="00777F8F" w:rsidP="00777F8F">
      <w:pPr>
        <w:spacing w:after="0"/>
      </w:pPr>
      <w:r>
        <w:t>2. Dlaczego rozrastają się strefy podmiejskie?</w:t>
      </w:r>
    </w:p>
    <w:p w:rsidR="00777F8F" w:rsidRDefault="00777F8F" w:rsidP="00777F8F">
      <w:pPr>
        <w:spacing w:after="0"/>
      </w:pPr>
      <w:r>
        <w:t>- dobre trasy dojazdu</w:t>
      </w:r>
    </w:p>
    <w:p w:rsidR="00777F8F" w:rsidRDefault="00777F8F" w:rsidP="00777F8F">
      <w:pPr>
        <w:spacing w:after="0"/>
      </w:pPr>
      <w:r>
        <w:t>- klimat( mniejsze zanieczyszczenie)</w:t>
      </w:r>
    </w:p>
    <w:p w:rsidR="00777F8F" w:rsidRDefault="00777F8F" w:rsidP="00777F8F">
      <w:pPr>
        <w:spacing w:after="0"/>
      </w:pPr>
      <w:r>
        <w:t>- szlaki rowerowe</w:t>
      </w:r>
    </w:p>
    <w:p w:rsidR="00777F8F" w:rsidRDefault="00777F8F" w:rsidP="00777F8F">
      <w:pPr>
        <w:spacing w:after="0"/>
      </w:pPr>
      <w:r>
        <w:t>- parki, ogrody</w:t>
      </w:r>
    </w:p>
    <w:p w:rsidR="00777F8F" w:rsidRDefault="00777F8F" w:rsidP="00777F8F">
      <w:pPr>
        <w:spacing w:after="0"/>
      </w:pPr>
      <w:r>
        <w:t xml:space="preserve">3. Zmiany zagospodarowania terenu w latach 1997- 2014 we wsi Bolechowice k. Krakowa. </w:t>
      </w:r>
    </w:p>
    <w:p w:rsidR="00777F8F" w:rsidRDefault="00777F8F" w:rsidP="00777F8F">
      <w:pPr>
        <w:spacing w:after="0"/>
      </w:pPr>
      <w:r>
        <w:t>podr. str. 218</w:t>
      </w:r>
    </w:p>
    <w:p w:rsidR="00777F8F" w:rsidRDefault="00777F8F" w:rsidP="00777F8F">
      <w:pPr>
        <w:spacing w:after="0"/>
      </w:pPr>
      <w:r>
        <w:t>- likwidacja niektórych zabudowań gospodarczych</w:t>
      </w:r>
    </w:p>
    <w:p w:rsidR="00777F8F" w:rsidRDefault="00777F8F" w:rsidP="00777F8F">
      <w:pPr>
        <w:spacing w:after="0"/>
      </w:pPr>
      <w:r>
        <w:t>- powstały nowe domy mieszkalne</w:t>
      </w:r>
    </w:p>
    <w:p w:rsidR="00777F8F" w:rsidRDefault="00777F8F" w:rsidP="00777F8F">
      <w:pPr>
        <w:spacing w:after="0"/>
      </w:pPr>
      <w:r>
        <w:t>- na gruntach ornych są ogrody lub łąki</w:t>
      </w:r>
    </w:p>
    <w:p w:rsidR="00777F8F" w:rsidRDefault="00777F8F" w:rsidP="00777F8F">
      <w:pPr>
        <w:spacing w:after="0"/>
      </w:pPr>
      <w:r>
        <w:t>- zlikwidowano większość sadów</w:t>
      </w:r>
    </w:p>
    <w:p w:rsidR="00777F8F" w:rsidRDefault="00777F8F" w:rsidP="00777F8F">
      <w:pPr>
        <w:spacing w:after="0"/>
      </w:pPr>
      <w:r>
        <w:t>-  powstały nowe drogi</w:t>
      </w:r>
    </w:p>
    <w:p w:rsidR="00777F8F" w:rsidRDefault="00777F8F" w:rsidP="00777F8F">
      <w:pPr>
        <w:spacing w:after="0"/>
      </w:pPr>
      <w:r w:rsidRPr="00093953">
        <w:rPr>
          <w:b/>
        </w:rPr>
        <w:t>Wniosek:</w:t>
      </w:r>
      <w:r>
        <w:t xml:space="preserve"> Miejscowość nabiera charakteru podmiejskiego, bez dominacji funkcji rolniczej.</w:t>
      </w:r>
    </w:p>
    <w:p w:rsidR="00777F8F" w:rsidRDefault="00777F8F" w:rsidP="00777F8F">
      <w:pPr>
        <w:pStyle w:val="Akapitzlist"/>
        <w:numPr>
          <w:ilvl w:val="0"/>
          <w:numId w:val="1"/>
        </w:numPr>
        <w:spacing w:after="0"/>
      </w:pPr>
      <w:r>
        <w:t>Jakie dokumenty dotyczące rozwoju przygotowuje gmina? (podr.sStr,219 geografia</w:t>
      </w:r>
    </w:p>
    <w:p w:rsidR="00777F8F" w:rsidRDefault="00777F8F" w:rsidP="00777F8F">
      <w:pPr>
        <w:pStyle w:val="Akapitzlist"/>
        <w:spacing w:after="0"/>
      </w:pPr>
      <w:r>
        <w:t xml:space="preserve"> w praktyce)</w:t>
      </w:r>
    </w:p>
    <w:p w:rsidR="00777F8F" w:rsidRPr="00FB026F" w:rsidRDefault="00777F8F" w:rsidP="00777F8F">
      <w:pPr>
        <w:pStyle w:val="Akapitzlist"/>
        <w:spacing w:after="0"/>
        <w:rPr>
          <w:b/>
        </w:rPr>
      </w:pPr>
      <w:r w:rsidRPr="00FB026F">
        <w:rPr>
          <w:b/>
        </w:rPr>
        <w:t>Zadano: ćw. 3 str. 93</w:t>
      </w:r>
    </w:p>
    <w:p w:rsidR="00EF2CE9" w:rsidRDefault="00EF2CE9"/>
    <w:sectPr w:rsidR="00EF2CE9" w:rsidSect="00EF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A72"/>
    <w:multiLevelType w:val="hybridMultilevel"/>
    <w:tmpl w:val="7E5056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F8F"/>
    <w:rsid w:val="00777F8F"/>
    <w:rsid w:val="00E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2020-03-22T18:09:00Z</dcterms:created>
  <dcterms:modified xsi:type="dcterms:W3CDTF">2020-03-22T18:10:00Z</dcterms:modified>
</cp:coreProperties>
</file>